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0" w:type="auto"/>
        <w:tblInd w:w="108" w:type="dxa"/>
        <w:tblBorders>
          <w:top w:val="single" w:sz="4" w:space="0" w:color="auto"/>
          <w:bottom w:val="single" w:sz="4" w:space="0" w:color="auto"/>
        </w:tblBorders>
        <w:tblLook w:val="04A0" w:firstRow="1" w:lastRow="0" w:firstColumn="1" w:lastColumn="0" w:noHBand="0" w:noVBand="1"/>
      </w:tblPr>
      <w:tblGrid>
        <w:gridCol w:w="10692"/>
      </w:tblGrid>
      <w:tr w:rsidR="000E21C1" w14:paraId="2C951CFA" w14:textId="77777777" w:rsidTr="009B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468FE8D6" w14:textId="77777777" w:rsidR="00526179" w:rsidRDefault="00526179" w:rsidP="00526179">
            <w:pPr>
              <w:widowControl w:val="0"/>
              <w:autoSpaceDE w:val="0"/>
              <w:autoSpaceDN w:val="0"/>
              <w:adjustRightInd w:val="0"/>
              <w:jc w:val="center"/>
              <w:rPr>
                <w:rFonts w:ascii="Times New Roman" w:eastAsia="Times New Roman" w:hAnsi="Times New Roman" w:cs="Times New Roman"/>
                <w:i/>
                <w:sz w:val="20"/>
              </w:rPr>
            </w:pPr>
          </w:p>
          <w:p w14:paraId="19E4384E" w14:textId="77777777" w:rsidR="000E21C1" w:rsidRDefault="000E21C1" w:rsidP="00526179">
            <w:pPr>
              <w:widowControl w:val="0"/>
              <w:autoSpaceDE w:val="0"/>
              <w:autoSpaceDN w:val="0"/>
              <w:adjustRightInd w:val="0"/>
              <w:jc w:val="center"/>
              <w:rPr>
                <w:rFonts w:ascii="Times New Roman" w:eastAsia="Times New Roman" w:hAnsi="Times New Roman" w:cs="Times New Roman"/>
                <w:color w:val="000000"/>
                <w:sz w:val="20"/>
              </w:rPr>
            </w:pPr>
            <w:r w:rsidRPr="00EA794B">
              <w:rPr>
                <w:rFonts w:ascii="Times New Roman" w:eastAsia="Times New Roman" w:hAnsi="Times New Roman" w:cs="Times New Roman"/>
                <w:i/>
                <w:sz w:val="20"/>
              </w:rPr>
              <w:t>Job description statements are intended to describe the general nature and level of work being performed by employees assigned to this job title. They are not intended to be construed as an exhaustive list of all responsibilities, duties and skills required.</w:t>
            </w:r>
            <w:r w:rsidRPr="00EA794B">
              <w:rPr>
                <w:rFonts w:ascii="Times New Roman" w:eastAsia="Times New Roman" w:hAnsi="Times New Roman" w:cs="Times New Roman"/>
                <w:i/>
                <w:iCs/>
                <w:color w:val="000000"/>
                <w:sz w:val="20"/>
              </w:rPr>
              <w:t xml:space="preserve"> Management reserves the right to add, modify, change or rescind the work assignments or to make reasonable accommodations so that qualified employees can perform the essential functions of the job</w:t>
            </w:r>
            <w:r w:rsidRPr="00EA794B">
              <w:rPr>
                <w:rFonts w:ascii="Times New Roman" w:eastAsia="Times New Roman" w:hAnsi="Times New Roman" w:cs="Times New Roman"/>
                <w:color w:val="000000"/>
                <w:sz w:val="20"/>
              </w:rPr>
              <w:t>.</w:t>
            </w:r>
          </w:p>
          <w:p w14:paraId="6350C4A7" w14:textId="77777777" w:rsidR="00526179" w:rsidRPr="00EA794B" w:rsidRDefault="00526179" w:rsidP="00526179">
            <w:pPr>
              <w:widowControl w:val="0"/>
              <w:autoSpaceDE w:val="0"/>
              <w:autoSpaceDN w:val="0"/>
              <w:adjustRightInd w:val="0"/>
              <w:jc w:val="center"/>
              <w:rPr>
                <w:rFonts w:ascii="Times New Roman" w:eastAsia="Times New Roman" w:hAnsi="Times New Roman" w:cs="Times New Roman"/>
                <w:sz w:val="20"/>
              </w:rPr>
            </w:pPr>
          </w:p>
        </w:tc>
      </w:tr>
    </w:tbl>
    <w:p w14:paraId="6F856248" w14:textId="77777777" w:rsidR="000E21C1" w:rsidRDefault="000E21C1" w:rsidP="000E21C1"/>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20F19934" w14:textId="77777777" w:rsidTr="00636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6B185E96" w14:textId="77777777" w:rsidR="00BB43CE" w:rsidRPr="00BB43CE" w:rsidRDefault="00BB43CE" w:rsidP="000E21C1">
            <w:pPr>
              <w:rPr>
                <w:i/>
              </w:rPr>
            </w:pPr>
            <w:r w:rsidRPr="000C4D17">
              <w:rPr>
                <w:i/>
              </w:rPr>
              <w:t>SUMMARY</w:t>
            </w:r>
          </w:p>
        </w:tc>
      </w:tr>
      <w:tr w:rsidR="00BB43CE" w14:paraId="2F9D84D8" w14:textId="77777777" w:rsidTr="00636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6F8F2B57" w14:textId="1EF24EC0" w:rsidR="00BB43CE" w:rsidRDefault="00281890" w:rsidP="007018C1">
            <w:pPr>
              <w:widowControl w:val="0"/>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spacing w:line="240" w:lineRule="atLeast"/>
              <w:textAlignment w:val="baseline"/>
              <w:rPr>
                <w:rFonts w:eastAsia="Times New Roman" w:cs="Times New Roman"/>
                <w:b w:val="0"/>
              </w:rPr>
            </w:pPr>
            <w:r w:rsidRPr="00281890">
              <w:rPr>
                <w:rFonts w:eastAsia="Times New Roman" w:cs="Times New Roman"/>
                <w:b w:val="0"/>
              </w:rPr>
              <w:t>Under the supervision of the Water Quality Coordinator, the Laboratory Technician</w:t>
            </w:r>
            <w:r w:rsidR="000C79AE">
              <w:rPr>
                <w:rFonts w:eastAsia="Times New Roman" w:cs="Times New Roman"/>
                <w:b w:val="0"/>
              </w:rPr>
              <w:t xml:space="preserve"> </w:t>
            </w:r>
            <w:r w:rsidRPr="00281890">
              <w:rPr>
                <w:rFonts w:eastAsia="Times New Roman" w:cs="Times New Roman"/>
                <w:b w:val="0"/>
              </w:rPr>
              <w:t xml:space="preserve">is responsible for sampling, testing, and documenting the water quality and performance of both the Water Treatment Center and the Wastewater Treatment Facility. This employee must possess strong communication, organizational, technical, mechanical, and public relations skills.  </w:t>
            </w:r>
          </w:p>
          <w:p w14:paraId="627EA56F" w14:textId="77777777" w:rsidR="00281890" w:rsidRPr="007D6162" w:rsidRDefault="00281890" w:rsidP="007018C1">
            <w:pPr>
              <w:widowControl w:val="0"/>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spacing w:line="240" w:lineRule="atLeast"/>
              <w:textAlignment w:val="baseline"/>
              <w:rPr>
                <w:rFonts w:eastAsia="Times New Roman" w:cs="Times New Roman"/>
                <w:b w:val="0"/>
              </w:rPr>
            </w:pPr>
          </w:p>
        </w:tc>
      </w:tr>
      <w:tr w:rsidR="00BB43CE" w14:paraId="5547FA4D" w14:textId="77777777" w:rsidTr="00636D32">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48FE0D10" w14:textId="77777777" w:rsidR="00BB43CE" w:rsidRPr="00BB43CE" w:rsidRDefault="00BB43CE" w:rsidP="00CC7352">
            <w:pPr>
              <w:rPr>
                <w:i/>
              </w:rPr>
            </w:pPr>
            <w:r w:rsidRPr="000C4D17">
              <w:rPr>
                <w:i/>
                <w:color w:val="FFFFFF" w:themeColor="background1"/>
              </w:rPr>
              <w:t>ESSENTIAL FUNCTIONS</w:t>
            </w:r>
          </w:p>
        </w:tc>
      </w:tr>
      <w:tr w:rsidR="00BB43CE" w14:paraId="7D16EA27" w14:textId="77777777" w:rsidTr="00636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55A2D7F" w14:textId="77777777" w:rsidR="00281890" w:rsidRPr="00281890" w:rsidRDefault="00281890"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spacing w:val="-3"/>
              </w:rPr>
            </w:pPr>
            <w:r w:rsidRPr="00281890">
              <w:rPr>
                <w:rFonts w:eastAsia="Times New Roman" w:cs="Times New Roman"/>
                <w:b w:val="0"/>
                <w:spacing w:val="-3"/>
              </w:rPr>
              <w:t>Perform compliance monitoring analysis on collected wastewater samples using approved methodology;</w:t>
            </w:r>
          </w:p>
          <w:p w14:paraId="490B7353" w14:textId="4493927F" w:rsidR="00281890" w:rsidRPr="00281890" w:rsidRDefault="00281890" w:rsidP="00636D32">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spacing w:val="-3"/>
              </w:rPr>
            </w:pPr>
            <w:r w:rsidRPr="00281890">
              <w:rPr>
                <w:rFonts w:eastAsia="Times New Roman" w:cs="Times New Roman"/>
                <w:b w:val="0"/>
                <w:spacing w:val="-3"/>
              </w:rPr>
              <w:t>Collect and analyze daily water samples from Water Treatment Center for process control</w:t>
            </w:r>
            <w:r w:rsidR="00636D32">
              <w:rPr>
                <w:rFonts w:eastAsia="Times New Roman" w:cs="Times New Roman"/>
                <w:b w:val="0"/>
                <w:spacing w:val="-3"/>
              </w:rPr>
              <w:t xml:space="preserve">, as well as </w:t>
            </w:r>
            <w:r w:rsidRPr="00281890">
              <w:rPr>
                <w:rFonts w:eastAsia="Times New Roman" w:cs="Times New Roman"/>
                <w:b w:val="0"/>
                <w:spacing w:val="-3"/>
              </w:rPr>
              <w:t xml:space="preserve">daily </w:t>
            </w:r>
            <w:r w:rsidR="001C0C3E" w:rsidRPr="00281890">
              <w:rPr>
                <w:rFonts w:eastAsia="Times New Roman" w:cs="Times New Roman"/>
                <w:b w:val="0"/>
                <w:spacing w:val="-3"/>
              </w:rPr>
              <w:t xml:space="preserve">wastewater samples </w:t>
            </w:r>
            <w:r w:rsidRPr="00281890">
              <w:rPr>
                <w:rFonts w:eastAsia="Times New Roman" w:cs="Times New Roman"/>
                <w:b w:val="0"/>
                <w:spacing w:val="-3"/>
              </w:rPr>
              <w:t xml:space="preserve">for process </w:t>
            </w:r>
            <w:proofErr w:type="gramStart"/>
            <w:r w:rsidRPr="00281890">
              <w:rPr>
                <w:rFonts w:eastAsia="Times New Roman" w:cs="Times New Roman"/>
                <w:b w:val="0"/>
                <w:spacing w:val="-3"/>
              </w:rPr>
              <w:t>control;</w:t>
            </w:r>
            <w:proofErr w:type="gramEnd"/>
          </w:p>
          <w:p w14:paraId="0D25CD02" w14:textId="2EA2339F" w:rsidR="00281890" w:rsidRPr="00636D32" w:rsidRDefault="00281890"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spacing w:val="-3"/>
              </w:rPr>
            </w:pPr>
            <w:r w:rsidRPr="00636D32">
              <w:rPr>
                <w:rFonts w:eastAsia="Times New Roman" w:cs="Times New Roman"/>
                <w:b w:val="0"/>
                <w:spacing w:val="-3"/>
              </w:rPr>
              <w:t xml:space="preserve">Collect </w:t>
            </w:r>
            <w:r w:rsidR="009E4932" w:rsidRPr="00636D32">
              <w:rPr>
                <w:rFonts w:eastAsia="Times New Roman" w:cs="Times New Roman"/>
                <w:b w:val="0"/>
                <w:spacing w:val="-3"/>
              </w:rPr>
              <w:t>monthly</w:t>
            </w:r>
            <w:r w:rsidRPr="00636D32">
              <w:rPr>
                <w:rFonts w:eastAsia="Times New Roman" w:cs="Times New Roman"/>
                <w:b w:val="0"/>
                <w:spacing w:val="-3"/>
              </w:rPr>
              <w:t xml:space="preserve"> wastewater samples from the Sonoco-Hutchinson Mill and record totalizer readings;</w:t>
            </w:r>
            <w:r w:rsidR="00636D32" w:rsidRPr="00636D32">
              <w:rPr>
                <w:rFonts w:eastAsia="Times New Roman" w:cs="Times New Roman"/>
                <w:spacing w:val="-3"/>
              </w:rPr>
              <w:t xml:space="preserve"> c</w:t>
            </w:r>
            <w:r w:rsidRPr="00636D32">
              <w:rPr>
                <w:rFonts w:eastAsia="Times New Roman" w:cs="Times New Roman"/>
                <w:b w:val="0"/>
                <w:spacing w:val="-3"/>
              </w:rPr>
              <w:t>ollect composite samples and grab samples from permitted industries using portable samplers;</w:t>
            </w:r>
            <w:r w:rsidR="00636D32" w:rsidRPr="00636D32">
              <w:rPr>
                <w:rFonts w:eastAsia="Times New Roman" w:cs="Times New Roman"/>
                <w:spacing w:val="-3"/>
              </w:rPr>
              <w:t xml:space="preserve"> c</w:t>
            </w:r>
            <w:r w:rsidRPr="00636D32">
              <w:rPr>
                <w:rFonts w:eastAsia="Times New Roman" w:cs="Times New Roman"/>
                <w:b w:val="0"/>
                <w:spacing w:val="-3"/>
              </w:rPr>
              <w:t>ollect total coliform samples each month for shipment to KDHE laboratory;</w:t>
            </w:r>
            <w:r w:rsidR="00636D32" w:rsidRPr="00636D32">
              <w:rPr>
                <w:rFonts w:eastAsia="Times New Roman" w:cs="Times New Roman"/>
                <w:spacing w:val="-3"/>
              </w:rPr>
              <w:t xml:space="preserve"> </w:t>
            </w:r>
            <w:r w:rsidR="00636D32">
              <w:rPr>
                <w:rFonts w:eastAsia="Times New Roman" w:cs="Times New Roman"/>
                <w:spacing w:val="-3"/>
              </w:rPr>
              <w:t>c</w:t>
            </w:r>
            <w:r w:rsidRPr="00636D32">
              <w:rPr>
                <w:rFonts w:eastAsia="Times New Roman" w:cs="Times New Roman"/>
                <w:b w:val="0"/>
                <w:spacing w:val="-3"/>
              </w:rPr>
              <w:t xml:space="preserve">ollect water samples for </w:t>
            </w:r>
            <w:proofErr w:type="gramStart"/>
            <w:r w:rsidRPr="00636D32">
              <w:rPr>
                <w:rFonts w:eastAsia="Times New Roman" w:cs="Times New Roman"/>
                <w:b w:val="0"/>
                <w:spacing w:val="-3"/>
              </w:rPr>
              <w:t>compliance;</w:t>
            </w:r>
            <w:proofErr w:type="gramEnd"/>
          </w:p>
          <w:p w14:paraId="75D69996" w14:textId="4BF2E1C7" w:rsidR="001023F8" w:rsidRPr="001023F8" w:rsidRDefault="00636D32" w:rsidP="001023F8">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spacing w:val="-3"/>
              </w:rPr>
            </w:pPr>
            <w:r w:rsidRPr="00636D32">
              <w:rPr>
                <w:rFonts w:eastAsia="Times New Roman" w:cs="Times New Roman"/>
                <w:b w:val="0"/>
                <w:spacing w:val="-3"/>
              </w:rPr>
              <w:t>Collect and analyze Fun Valley lagoons once per quarter;</w:t>
            </w:r>
            <w:r w:rsidRPr="00636D32">
              <w:rPr>
                <w:rFonts w:eastAsia="Times New Roman" w:cs="Times New Roman"/>
                <w:spacing w:val="-3"/>
              </w:rPr>
              <w:t xml:space="preserve"> </w:t>
            </w:r>
            <w:r>
              <w:rPr>
                <w:rFonts w:eastAsia="Times New Roman" w:cs="Times New Roman"/>
                <w:spacing w:val="-3"/>
              </w:rPr>
              <w:t>c</w:t>
            </w:r>
            <w:r w:rsidRPr="00636D32">
              <w:rPr>
                <w:rFonts w:eastAsia="Times New Roman" w:cs="Times New Roman"/>
                <w:b w:val="0"/>
                <w:spacing w:val="-3"/>
              </w:rPr>
              <w:t xml:space="preserve">ollect and analyze samples from Deep Disposal Wells </w:t>
            </w:r>
            <w:proofErr w:type="gramStart"/>
            <w:r w:rsidRPr="00636D32">
              <w:rPr>
                <w:rFonts w:eastAsia="Times New Roman" w:cs="Times New Roman"/>
                <w:b w:val="0"/>
                <w:spacing w:val="-3"/>
              </w:rPr>
              <w:t>weekly;</w:t>
            </w:r>
            <w:proofErr w:type="gramEnd"/>
          </w:p>
          <w:p w14:paraId="7C8B9F7B" w14:textId="77777777" w:rsidR="001023F8" w:rsidRPr="001023F8" w:rsidRDefault="00281890" w:rsidP="001023F8">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bCs w:val="0"/>
                <w:spacing w:val="-3"/>
              </w:rPr>
            </w:pPr>
            <w:r w:rsidRPr="00636D32">
              <w:rPr>
                <w:rFonts w:eastAsia="Times New Roman" w:cs="Times New Roman"/>
                <w:b w:val="0"/>
                <w:spacing w:val="-3"/>
              </w:rPr>
              <w:t>Maintain and update various records on sampling and testing results;</w:t>
            </w:r>
            <w:r w:rsidR="00636D32" w:rsidRPr="00636D32">
              <w:rPr>
                <w:rFonts w:eastAsia="Times New Roman" w:cs="Times New Roman"/>
                <w:spacing w:val="-3"/>
              </w:rPr>
              <w:t xml:space="preserve"> </w:t>
            </w:r>
            <w:r w:rsidR="00636D32" w:rsidRPr="001023F8">
              <w:rPr>
                <w:rFonts w:eastAsia="Times New Roman" w:cs="Times New Roman"/>
                <w:b w:val="0"/>
                <w:bCs w:val="0"/>
                <w:spacing w:val="-3"/>
              </w:rPr>
              <w:t>c</w:t>
            </w:r>
            <w:r w:rsidR="00636D32" w:rsidRPr="001023F8">
              <w:rPr>
                <w:rFonts w:eastAsia="Times New Roman" w:cs="Times New Roman"/>
                <w:b w:val="0"/>
                <w:bCs w:val="0"/>
                <w:spacing w:val="-3"/>
              </w:rPr>
              <w:t>alculate and record test results;</w:t>
            </w:r>
            <w:r w:rsidR="001023F8" w:rsidRPr="001023F8">
              <w:rPr>
                <w:rFonts w:eastAsia="Times New Roman" w:cs="Times New Roman"/>
                <w:b w:val="0"/>
                <w:bCs w:val="0"/>
                <w:spacing w:val="-3"/>
              </w:rPr>
              <w:t xml:space="preserve"> </w:t>
            </w:r>
            <w:r w:rsidR="001023F8" w:rsidRPr="001023F8">
              <w:rPr>
                <w:rFonts w:eastAsia="Times New Roman" w:cs="Times New Roman"/>
                <w:b w:val="0"/>
                <w:bCs w:val="0"/>
                <w:spacing w:val="-3"/>
              </w:rPr>
              <w:t xml:space="preserve">Input data into computer </w:t>
            </w:r>
            <w:proofErr w:type="gramStart"/>
            <w:r w:rsidR="001023F8" w:rsidRPr="001023F8">
              <w:rPr>
                <w:rFonts w:eastAsia="Times New Roman" w:cs="Times New Roman"/>
                <w:b w:val="0"/>
                <w:bCs w:val="0"/>
                <w:spacing w:val="-3"/>
              </w:rPr>
              <w:t>spreadsheets;</w:t>
            </w:r>
            <w:proofErr w:type="gramEnd"/>
          </w:p>
          <w:p w14:paraId="6344477B" w14:textId="23998296" w:rsidR="001023F8" w:rsidRPr="001023F8" w:rsidRDefault="00281890" w:rsidP="001023F8">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spacing w:val="-3"/>
              </w:rPr>
            </w:pPr>
            <w:r w:rsidRPr="00636D32">
              <w:rPr>
                <w:rFonts w:eastAsia="Times New Roman" w:cs="Times New Roman"/>
                <w:b w:val="0"/>
                <w:spacing w:val="-3"/>
              </w:rPr>
              <w:t>Clean and maintain laboratory areas;</w:t>
            </w:r>
            <w:r w:rsidR="00636D32" w:rsidRPr="00636D32">
              <w:rPr>
                <w:rFonts w:eastAsia="Times New Roman" w:cs="Times New Roman"/>
                <w:b w:val="0"/>
                <w:spacing w:val="-3"/>
              </w:rPr>
              <w:t xml:space="preserve"> m</w:t>
            </w:r>
            <w:r w:rsidR="00636D32" w:rsidRPr="00636D32">
              <w:rPr>
                <w:rFonts w:eastAsia="Times New Roman" w:cs="Times New Roman"/>
                <w:b w:val="0"/>
                <w:spacing w:val="-3"/>
              </w:rPr>
              <w:t>aintain laboratory equipment including samplers, autoclaves, and refrigerators;</w:t>
            </w:r>
            <w:r w:rsidR="00636D32" w:rsidRPr="00636D32">
              <w:rPr>
                <w:rFonts w:eastAsia="Times New Roman" w:cs="Times New Roman"/>
                <w:b w:val="0"/>
                <w:spacing w:val="-3"/>
              </w:rPr>
              <w:t xml:space="preserve"> w</w:t>
            </w:r>
            <w:r w:rsidR="00636D32" w:rsidRPr="00636D32">
              <w:rPr>
                <w:rFonts w:eastAsia="Times New Roman" w:cs="Times New Roman"/>
                <w:b w:val="0"/>
                <w:spacing w:val="-3"/>
              </w:rPr>
              <w:t xml:space="preserve">ash glassware, sample containers, and </w:t>
            </w:r>
            <w:proofErr w:type="gramStart"/>
            <w:r w:rsidR="00636D32" w:rsidRPr="00636D32">
              <w:rPr>
                <w:rFonts w:eastAsia="Times New Roman" w:cs="Times New Roman"/>
                <w:b w:val="0"/>
                <w:spacing w:val="-3"/>
              </w:rPr>
              <w:t>tubing;</w:t>
            </w:r>
            <w:proofErr w:type="gramEnd"/>
            <w:r w:rsidR="001023F8">
              <w:rPr>
                <w:rFonts w:eastAsia="Times New Roman" w:cs="Times New Roman"/>
                <w:b w:val="0"/>
                <w:spacing w:val="-3"/>
              </w:rPr>
              <w:t xml:space="preserve"> </w:t>
            </w:r>
          </w:p>
          <w:p w14:paraId="13F4358C" w14:textId="77CC13E2" w:rsidR="00281890" w:rsidRPr="00636D32" w:rsidRDefault="00281890"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spacing w:val="-3"/>
              </w:rPr>
            </w:pPr>
            <w:r w:rsidRPr="00636D32">
              <w:rPr>
                <w:rFonts w:eastAsia="Times New Roman" w:cs="Times New Roman"/>
                <w:b w:val="0"/>
                <w:spacing w:val="-3"/>
              </w:rPr>
              <w:t>Perform microbiological testing on water and wastewater samples;</w:t>
            </w:r>
            <w:r w:rsidR="001023F8">
              <w:rPr>
                <w:rFonts w:eastAsia="Times New Roman" w:cs="Times New Roman"/>
                <w:b w:val="0"/>
                <w:spacing w:val="-3"/>
              </w:rPr>
              <w:t xml:space="preserve"> </w:t>
            </w:r>
            <w:r w:rsidR="001023F8">
              <w:rPr>
                <w:rFonts w:eastAsia="Times New Roman" w:cs="Times New Roman"/>
                <w:b w:val="0"/>
                <w:spacing w:val="-3"/>
              </w:rPr>
              <w:t>s</w:t>
            </w:r>
            <w:r w:rsidR="001023F8" w:rsidRPr="001023F8">
              <w:rPr>
                <w:rFonts w:eastAsia="Times New Roman" w:cs="Times New Roman"/>
                <w:b w:val="0"/>
                <w:spacing w:val="-3"/>
              </w:rPr>
              <w:t xml:space="preserve">ample various test water </w:t>
            </w:r>
            <w:proofErr w:type="gramStart"/>
            <w:r w:rsidR="001023F8" w:rsidRPr="001023F8">
              <w:rPr>
                <w:rFonts w:eastAsia="Times New Roman" w:cs="Times New Roman"/>
                <w:b w:val="0"/>
                <w:spacing w:val="-3"/>
              </w:rPr>
              <w:t>wells;</w:t>
            </w:r>
            <w:proofErr w:type="gramEnd"/>
          </w:p>
          <w:p w14:paraId="1AB6E812" w14:textId="6B23AAA1" w:rsidR="00281890" w:rsidRPr="001023F8" w:rsidRDefault="00281890" w:rsidP="001023F8">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bCs w:val="0"/>
                <w:spacing w:val="-3"/>
              </w:rPr>
            </w:pPr>
            <w:r w:rsidRPr="001023F8">
              <w:rPr>
                <w:rFonts w:eastAsia="Times New Roman" w:cs="Times New Roman"/>
                <w:b w:val="0"/>
                <w:bCs w:val="0"/>
                <w:spacing w:val="-3"/>
              </w:rPr>
              <w:t xml:space="preserve">Perform and document all required quality control </w:t>
            </w:r>
            <w:proofErr w:type="gramStart"/>
            <w:r w:rsidRPr="001023F8">
              <w:rPr>
                <w:rFonts w:eastAsia="Times New Roman" w:cs="Times New Roman"/>
                <w:b w:val="0"/>
                <w:bCs w:val="0"/>
                <w:spacing w:val="-3"/>
              </w:rPr>
              <w:t>analysis;</w:t>
            </w:r>
            <w:proofErr w:type="gramEnd"/>
          </w:p>
          <w:p w14:paraId="75F1B475" w14:textId="77777777" w:rsidR="00281890" w:rsidRPr="00636D32" w:rsidRDefault="00281890"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spacing w:val="-3"/>
              </w:rPr>
            </w:pPr>
            <w:r w:rsidRPr="00636D32">
              <w:rPr>
                <w:rFonts w:eastAsia="Times New Roman" w:cs="Times New Roman"/>
                <w:b w:val="0"/>
                <w:spacing w:val="-3"/>
              </w:rPr>
              <w:t xml:space="preserve">Maintain laboratory certification from the state and EPA by performing analysis on quality control </w:t>
            </w:r>
            <w:proofErr w:type="gramStart"/>
            <w:r w:rsidRPr="00636D32">
              <w:rPr>
                <w:rFonts w:eastAsia="Times New Roman" w:cs="Times New Roman"/>
                <w:b w:val="0"/>
                <w:spacing w:val="-3"/>
              </w:rPr>
              <w:t>samples;</w:t>
            </w:r>
            <w:proofErr w:type="gramEnd"/>
          </w:p>
          <w:p w14:paraId="2CC7B31E" w14:textId="77777777" w:rsidR="00281890" w:rsidRPr="001023F8" w:rsidRDefault="00281890"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b w:val="0"/>
                <w:spacing w:val="-3"/>
              </w:rPr>
            </w:pPr>
            <w:r w:rsidRPr="001023F8">
              <w:rPr>
                <w:rFonts w:eastAsia="Times New Roman" w:cs="Times New Roman"/>
                <w:b w:val="0"/>
                <w:spacing w:val="-3"/>
              </w:rPr>
              <w:t xml:space="preserve">Prepare reagents when </w:t>
            </w:r>
            <w:proofErr w:type="gramStart"/>
            <w:r w:rsidRPr="001023F8">
              <w:rPr>
                <w:rFonts w:eastAsia="Times New Roman" w:cs="Times New Roman"/>
                <w:b w:val="0"/>
                <w:spacing w:val="-3"/>
              </w:rPr>
              <w:t>needed;</w:t>
            </w:r>
            <w:proofErr w:type="gramEnd"/>
          </w:p>
          <w:p w14:paraId="317B1D55" w14:textId="45A33174" w:rsidR="00281890" w:rsidRPr="001023F8" w:rsidRDefault="00281890"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spacing w:val="-3"/>
              </w:rPr>
            </w:pPr>
            <w:r w:rsidRPr="001023F8">
              <w:rPr>
                <w:rFonts w:eastAsia="Times New Roman" w:cs="Times New Roman"/>
                <w:b w:val="0"/>
                <w:spacing w:val="-3"/>
              </w:rPr>
              <w:t>Respond to telemetry system alarms and alert operators;</w:t>
            </w:r>
            <w:r w:rsidR="00636D32" w:rsidRPr="001023F8">
              <w:rPr>
                <w:rFonts w:eastAsia="Times New Roman" w:cs="Times New Roman"/>
                <w:spacing w:val="-3"/>
              </w:rPr>
              <w:t xml:space="preserve"> </w:t>
            </w:r>
            <w:r w:rsidR="00636D32" w:rsidRPr="001023F8">
              <w:rPr>
                <w:rFonts w:eastAsia="Times New Roman" w:cs="Times New Roman"/>
                <w:b w:val="0"/>
                <w:bCs w:val="0"/>
                <w:spacing w:val="-3"/>
              </w:rPr>
              <w:t>a</w:t>
            </w:r>
            <w:r w:rsidRPr="001023F8">
              <w:rPr>
                <w:rFonts w:eastAsia="Times New Roman" w:cs="Times New Roman"/>
                <w:b w:val="0"/>
                <w:spacing w:val="-3"/>
              </w:rPr>
              <w:t xml:space="preserve">ssist with industrial </w:t>
            </w:r>
            <w:proofErr w:type="gramStart"/>
            <w:r w:rsidRPr="001023F8">
              <w:rPr>
                <w:rFonts w:eastAsia="Times New Roman" w:cs="Times New Roman"/>
                <w:b w:val="0"/>
                <w:spacing w:val="-3"/>
              </w:rPr>
              <w:t>inspections;</w:t>
            </w:r>
            <w:proofErr w:type="gramEnd"/>
          </w:p>
          <w:p w14:paraId="1E88E183" w14:textId="244F2659" w:rsidR="00281890" w:rsidRPr="001023F8" w:rsidRDefault="00636D32" w:rsidP="00281890">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imes New Roman"/>
                <w:spacing w:val="-3"/>
              </w:rPr>
            </w:pPr>
            <w:r w:rsidRPr="001023F8">
              <w:rPr>
                <w:rFonts w:eastAsia="Times New Roman" w:cs="Times New Roman"/>
                <w:b w:val="0"/>
                <w:spacing w:val="-3"/>
              </w:rPr>
              <w:t>Assist other departments as the need arises;</w:t>
            </w:r>
            <w:r w:rsidRPr="001023F8">
              <w:rPr>
                <w:rFonts w:eastAsia="Times New Roman" w:cs="Times New Roman"/>
                <w:spacing w:val="-3"/>
              </w:rPr>
              <w:t xml:space="preserve"> </w:t>
            </w:r>
            <w:r w:rsidRPr="001023F8">
              <w:rPr>
                <w:rFonts w:eastAsia="Times New Roman" w:cs="Times New Roman"/>
                <w:b w:val="0"/>
                <w:bCs w:val="0"/>
                <w:spacing w:val="-3"/>
              </w:rPr>
              <w:t>p</w:t>
            </w:r>
            <w:r w:rsidR="00281890" w:rsidRPr="001023F8">
              <w:rPr>
                <w:rFonts w:eastAsia="Times New Roman" w:cs="Times New Roman"/>
                <w:b w:val="0"/>
                <w:spacing w:val="-3"/>
              </w:rPr>
              <w:t>erform other duties as deemed necessary or assigned.</w:t>
            </w:r>
          </w:p>
          <w:p w14:paraId="38D922C0" w14:textId="77777777" w:rsidR="00281890" w:rsidRPr="00281890" w:rsidRDefault="00281890" w:rsidP="00281890">
            <w:p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ind w:left="360"/>
              <w:textAlignment w:val="baseline"/>
            </w:pPr>
          </w:p>
        </w:tc>
      </w:tr>
      <w:tr w:rsidR="00BB43CE" w14:paraId="5EAA89DA" w14:textId="77777777" w:rsidTr="001C0C3E">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7122C9F4" w14:textId="77777777" w:rsidR="00BB43CE" w:rsidRPr="00626E84" w:rsidRDefault="00BB43CE" w:rsidP="00CC7352">
            <w:pPr>
              <w:rPr>
                <w:i/>
                <w:color w:val="0D0D0D" w:themeColor="text1" w:themeTint="F2"/>
              </w:rPr>
            </w:pPr>
            <w:r w:rsidRPr="000C4D17">
              <w:rPr>
                <w:i/>
              </w:rPr>
              <w:t>MINIMUM QUALIFICATIONS</w:t>
            </w:r>
          </w:p>
        </w:tc>
      </w:tr>
      <w:tr w:rsidR="00BB43CE" w14:paraId="328D5CD5" w14:textId="77777777" w:rsidTr="001C0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F7765E8" w14:textId="77777777" w:rsidR="00BB43CE" w:rsidRPr="00626E84" w:rsidRDefault="00BB43CE" w:rsidP="00CC7352">
            <w:pPr>
              <w:rPr>
                <w:color w:val="0D0D0D" w:themeColor="text1" w:themeTint="F2"/>
              </w:rPr>
            </w:pPr>
            <w:r w:rsidRPr="00626E84">
              <w:rPr>
                <w:color w:val="0D0D0D" w:themeColor="text1" w:themeTint="F2"/>
              </w:rPr>
              <w:t>EDUCATION:</w:t>
            </w:r>
          </w:p>
        </w:tc>
      </w:tr>
      <w:tr w:rsidR="00BB43CE" w14:paraId="51A84134" w14:textId="77777777" w:rsidTr="001C0C3E">
        <w:tc>
          <w:tcPr>
            <w:cnfStyle w:val="001000000000" w:firstRow="0" w:lastRow="0" w:firstColumn="1" w:lastColumn="0" w:oddVBand="0" w:evenVBand="0" w:oddHBand="0" w:evenHBand="0" w:firstRowFirstColumn="0" w:firstRowLastColumn="0" w:lastRowFirstColumn="0" w:lastRowLastColumn="0"/>
            <w:tcW w:w="10692" w:type="dxa"/>
          </w:tcPr>
          <w:p w14:paraId="742F3244" w14:textId="777A4C99" w:rsidR="00BB43CE" w:rsidRPr="007D6162" w:rsidRDefault="00833D6A" w:rsidP="007D6162">
            <w:pPr>
              <w:widowControl w:val="0"/>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rPr>
                <w:rFonts w:eastAsia="Times New Roman" w:cs="Times New Roman"/>
                <w:b w:val="0"/>
                <w:spacing w:val="-3"/>
              </w:rPr>
            </w:pPr>
            <w:r w:rsidRPr="00833D6A">
              <w:rPr>
                <w:rFonts w:eastAsia="Times New Roman" w:cs="Times New Roman"/>
                <w:b w:val="0"/>
                <w:spacing w:val="-3"/>
              </w:rPr>
              <w:t>A high school diploma or GED, and a technical degree or some college credit in biology, chemistry, or related field</w:t>
            </w:r>
            <w:r w:rsidR="00F806AB">
              <w:rPr>
                <w:rFonts w:eastAsia="Times New Roman" w:cs="Times New Roman"/>
                <w:b w:val="0"/>
                <w:spacing w:val="-3"/>
              </w:rPr>
              <w:t xml:space="preserve"> is required</w:t>
            </w:r>
            <w:r w:rsidRPr="00833D6A">
              <w:rPr>
                <w:rFonts w:eastAsia="Times New Roman" w:cs="Times New Roman"/>
                <w:b w:val="0"/>
                <w:spacing w:val="-3"/>
              </w:rPr>
              <w:t xml:space="preserve">. Experience and training may be accepted in lieu of college credit if deemed appropriate by management.  </w:t>
            </w:r>
          </w:p>
        </w:tc>
      </w:tr>
      <w:tr w:rsidR="0093005A" w14:paraId="58E15488" w14:textId="77777777" w:rsidTr="001C0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3EDA5450" w14:textId="77777777" w:rsidR="0093005A" w:rsidRDefault="0093005A" w:rsidP="00CC7352">
            <w:pPr>
              <w:rPr>
                <w:b w:val="0"/>
              </w:rPr>
            </w:pPr>
          </w:p>
        </w:tc>
      </w:tr>
      <w:tr w:rsidR="00BB43CE" w14:paraId="36D94E8A" w14:textId="77777777" w:rsidTr="001C0C3E">
        <w:tc>
          <w:tcPr>
            <w:cnfStyle w:val="001000000000" w:firstRow="0" w:lastRow="0" w:firstColumn="1" w:lastColumn="0" w:oddVBand="0" w:evenVBand="0" w:oddHBand="0" w:evenHBand="0" w:firstRowFirstColumn="0" w:firstRowLastColumn="0" w:lastRowFirstColumn="0" w:lastRowLastColumn="0"/>
            <w:tcW w:w="10692" w:type="dxa"/>
          </w:tcPr>
          <w:p w14:paraId="5774CC95" w14:textId="77777777" w:rsidR="00BB43CE" w:rsidRDefault="00BB43CE" w:rsidP="00BC6ECF">
            <w:r>
              <w:t>EXPERI</w:t>
            </w:r>
            <w:r w:rsidR="00BC6ECF">
              <w:t>E</w:t>
            </w:r>
            <w:r>
              <w:t>NCE:</w:t>
            </w:r>
          </w:p>
        </w:tc>
      </w:tr>
      <w:tr w:rsidR="00BB43CE" w14:paraId="20DAF3ED" w14:textId="77777777" w:rsidTr="001C0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9A6D8E0" w14:textId="3B459538" w:rsidR="00BB43CE" w:rsidRPr="007D6162" w:rsidRDefault="00C96BA6"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b w:val="0"/>
                <w:spacing w:val="-3"/>
              </w:rPr>
            </w:pPr>
            <w:r>
              <w:rPr>
                <w:rFonts w:eastAsia="Times New Roman" w:cs="Times New Roman"/>
                <w:b w:val="0"/>
                <w:spacing w:val="-3"/>
              </w:rPr>
              <w:t>Minimum of o</w:t>
            </w:r>
            <w:r w:rsidR="00833D6A" w:rsidRPr="00833D6A">
              <w:rPr>
                <w:rFonts w:eastAsia="Times New Roman" w:cs="Times New Roman"/>
                <w:b w:val="0"/>
                <w:spacing w:val="-3"/>
              </w:rPr>
              <w:t>ne year of similar or related experience is required. Employee is expected to have acquired the necessary information and skills to perform the job reasonably well within six months to one year of employment.</w:t>
            </w:r>
          </w:p>
        </w:tc>
      </w:tr>
      <w:tr w:rsidR="0093005A" w14:paraId="63CFCBAC" w14:textId="77777777" w:rsidTr="001C0C3E">
        <w:tc>
          <w:tcPr>
            <w:cnfStyle w:val="001000000000" w:firstRow="0" w:lastRow="0" w:firstColumn="1" w:lastColumn="0" w:oddVBand="0" w:evenVBand="0" w:oddHBand="0" w:evenHBand="0" w:firstRowFirstColumn="0" w:firstRowLastColumn="0" w:lastRowFirstColumn="0" w:lastRowLastColumn="0"/>
            <w:tcW w:w="10692" w:type="dxa"/>
          </w:tcPr>
          <w:p w14:paraId="0ACC89D1" w14:textId="77777777" w:rsidR="0093005A" w:rsidRDefault="0093005A" w:rsidP="00CC7352">
            <w:pPr>
              <w:rPr>
                <w:b w:val="0"/>
              </w:rPr>
            </w:pPr>
          </w:p>
        </w:tc>
      </w:tr>
      <w:tr w:rsidR="00BB43CE" w14:paraId="74EE8AE2" w14:textId="77777777" w:rsidTr="001C0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35C580E4" w14:textId="77777777" w:rsidR="00BB43CE" w:rsidRDefault="00BB43CE" w:rsidP="00CC7352">
            <w:r>
              <w:t>CERTIFICATIONS/LICENSE:</w:t>
            </w:r>
          </w:p>
        </w:tc>
      </w:tr>
      <w:tr w:rsidR="00BB43CE" w14:paraId="50764B23" w14:textId="77777777" w:rsidTr="000C4D17">
        <w:tc>
          <w:tcPr>
            <w:cnfStyle w:val="001000000000" w:firstRow="0" w:lastRow="0" w:firstColumn="1" w:lastColumn="0" w:oddVBand="0" w:evenVBand="0" w:oddHBand="0" w:evenHBand="0" w:firstRowFirstColumn="0" w:firstRowLastColumn="0" w:lastRowFirstColumn="0" w:lastRowLastColumn="0"/>
            <w:tcW w:w="10692" w:type="dxa"/>
          </w:tcPr>
          <w:p w14:paraId="73A754A2" w14:textId="77777777" w:rsidR="00BB43CE" w:rsidRDefault="009C1400"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Cs w:val="0"/>
                <w:spacing w:val="-3"/>
              </w:rPr>
            </w:pPr>
            <w:r w:rsidRPr="009C1400">
              <w:rPr>
                <w:rFonts w:eastAsia="Times New Roman" w:cs="Times New Roman"/>
                <w:b w:val="0"/>
                <w:spacing w:val="-3"/>
              </w:rPr>
              <w:t xml:space="preserve">This employee must be able to obtain a Class I Kansas Wastewater Operator Certification and a Class I Wastewater Laboratory Technician Certification </w:t>
            </w:r>
            <w:r w:rsidR="001C0C3E">
              <w:rPr>
                <w:rFonts w:eastAsia="Times New Roman" w:cs="Times New Roman"/>
                <w:b w:val="0"/>
                <w:spacing w:val="-3"/>
              </w:rPr>
              <w:t>within</w:t>
            </w:r>
            <w:r w:rsidRPr="009C1400">
              <w:rPr>
                <w:rFonts w:eastAsia="Times New Roman" w:cs="Times New Roman"/>
                <w:b w:val="0"/>
                <w:spacing w:val="-3"/>
              </w:rPr>
              <w:t xml:space="preserve"> one year of employment. This employee must possess a valid Kansas Driver’s License.</w:t>
            </w:r>
          </w:p>
          <w:p w14:paraId="7E52FB0E" w14:textId="369E581E" w:rsidR="001C0C3E" w:rsidRPr="007D6162" w:rsidRDefault="001C0C3E"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b w:val="0"/>
                <w:spacing w:val="-3"/>
              </w:rPr>
            </w:pPr>
          </w:p>
        </w:tc>
      </w:tr>
      <w:tr w:rsidR="00BB43CE" w14:paraId="498EC6A4" w14:textId="77777777" w:rsidTr="000C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shd w:val="clear" w:color="auto" w:fill="969696"/>
          </w:tcPr>
          <w:p w14:paraId="15BE88B2" w14:textId="77777777" w:rsidR="00BB43CE" w:rsidRPr="00BB43CE" w:rsidRDefault="00BB43CE" w:rsidP="00CC7352">
            <w:pPr>
              <w:rPr>
                <w:i/>
              </w:rPr>
            </w:pPr>
            <w:r w:rsidRPr="000C4D17">
              <w:rPr>
                <w:i/>
                <w:color w:val="FFFFFF" w:themeColor="background1"/>
              </w:rPr>
              <w:t>OTHER CHARACTERISTICS</w:t>
            </w:r>
          </w:p>
        </w:tc>
      </w:tr>
      <w:tr w:rsidR="00BB43CE" w14:paraId="6A0DFF53" w14:textId="77777777" w:rsidTr="000C4D17">
        <w:tc>
          <w:tcPr>
            <w:cnfStyle w:val="001000000000" w:firstRow="0" w:lastRow="0" w:firstColumn="1" w:lastColumn="0" w:oddVBand="0" w:evenVBand="0" w:oddHBand="0" w:evenHBand="0" w:firstRowFirstColumn="0" w:firstRowLastColumn="0" w:lastRowFirstColumn="0" w:lastRowLastColumn="0"/>
            <w:tcW w:w="10692" w:type="dxa"/>
          </w:tcPr>
          <w:p w14:paraId="55AA0147" w14:textId="77777777" w:rsidR="00BB43CE" w:rsidRDefault="00BB43CE" w:rsidP="00CC7352">
            <w:pPr>
              <w:rPr>
                <w:b w:val="0"/>
                <w:bCs w:val="0"/>
              </w:rPr>
            </w:pPr>
            <w:r>
              <w:t>KNOWLEDGE OF:</w:t>
            </w:r>
          </w:p>
          <w:p w14:paraId="70AD6D78" w14:textId="77777777" w:rsidR="001C0C3E" w:rsidRDefault="001C0C3E" w:rsidP="00CC7352">
            <w:pPr>
              <w:rPr>
                <w:rFonts w:eastAsia="Times New Roman" w:cs="Times New Roman"/>
                <w:bCs w:val="0"/>
                <w:spacing w:val="-3"/>
              </w:rPr>
            </w:pPr>
            <w:r>
              <w:rPr>
                <w:rFonts w:eastAsia="Times New Roman" w:cs="Times New Roman"/>
                <w:b w:val="0"/>
                <w:spacing w:val="-3"/>
              </w:rPr>
              <w:t>L</w:t>
            </w:r>
            <w:r w:rsidRPr="009C1400">
              <w:rPr>
                <w:rFonts w:eastAsia="Times New Roman" w:cs="Times New Roman"/>
                <w:b w:val="0"/>
                <w:spacing w:val="-3"/>
              </w:rPr>
              <w:t xml:space="preserve">aboratory testing techniques, computers, and a working knowledge of mathematics is required. </w:t>
            </w:r>
          </w:p>
          <w:p w14:paraId="63AB43EC" w14:textId="77777777" w:rsidR="001C0C3E" w:rsidRDefault="001C0C3E" w:rsidP="00CC7352">
            <w:pPr>
              <w:rPr>
                <w:b w:val="0"/>
                <w:bCs w:val="0"/>
              </w:rPr>
            </w:pPr>
          </w:p>
          <w:p w14:paraId="521B9217" w14:textId="77777777" w:rsidR="001C0C3E" w:rsidRDefault="001C0C3E" w:rsidP="00CC7352">
            <w:pPr>
              <w:rPr>
                <w:b w:val="0"/>
                <w:bCs w:val="0"/>
              </w:rPr>
            </w:pPr>
            <w:r>
              <w:t>SKILLED IN:</w:t>
            </w:r>
          </w:p>
          <w:p w14:paraId="2D98DBF5" w14:textId="77777777" w:rsidR="001C0C3E" w:rsidRPr="001C0C3E" w:rsidRDefault="001C0C3E" w:rsidP="001C0C3E">
            <w:pPr>
              <w:pStyle w:val="ListParagraph"/>
              <w:widowControl w:val="0"/>
              <w:numPr>
                <w:ilvl w:val="0"/>
                <w:numId w:val="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pPr>
            <w:r>
              <w:rPr>
                <w:rFonts w:eastAsia="Times New Roman" w:cs="Times New Roman"/>
                <w:b w:val="0"/>
                <w:spacing w:val="-3"/>
              </w:rPr>
              <w:t>M</w:t>
            </w:r>
            <w:r w:rsidRPr="009C1400">
              <w:rPr>
                <w:rFonts w:eastAsia="Times New Roman" w:cs="Times New Roman"/>
                <w:b w:val="0"/>
                <w:spacing w:val="-3"/>
              </w:rPr>
              <w:t xml:space="preserve">ust be able to operate pH meters, dissolved oxygen meters, ion-selective electrode meters, distillation units, autoclaves, calculators, computers, and other laboratory equipment. </w:t>
            </w:r>
          </w:p>
          <w:p w14:paraId="05676157" w14:textId="536039DE" w:rsidR="001C0C3E" w:rsidRDefault="001C0C3E" w:rsidP="001C0C3E">
            <w:pPr>
              <w:pStyle w:val="ListParagraph"/>
              <w:widowControl w:val="0"/>
              <w:numPr>
                <w:ilvl w:val="0"/>
                <w:numId w:val="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pPr>
            <w:r>
              <w:rPr>
                <w:rFonts w:eastAsia="Times New Roman" w:cs="Times New Roman"/>
                <w:b w:val="0"/>
                <w:spacing w:val="-3"/>
              </w:rPr>
              <w:t xml:space="preserve">Must </w:t>
            </w:r>
            <w:r w:rsidRPr="009C1400">
              <w:rPr>
                <w:rFonts w:eastAsia="Times New Roman" w:cs="Times New Roman"/>
                <w:b w:val="0"/>
                <w:spacing w:val="-3"/>
              </w:rPr>
              <w:t xml:space="preserve">possess strong organizational, oral, and written skills.  </w:t>
            </w:r>
          </w:p>
        </w:tc>
      </w:tr>
      <w:tr w:rsidR="00BB43CE" w14:paraId="54ADCA88" w14:textId="77777777" w:rsidTr="001C0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5F4DA0A9" w14:textId="77777777" w:rsidR="001C0C3E" w:rsidRDefault="001C0C3E" w:rsidP="00CC7352">
            <w:pPr>
              <w:rPr>
                <w:b w:val="0"/>
                <w:bCs w:val="0"/>
              </w:rPr>
            </w:pPr>
          </w:p>
          <w:p w14:paraId="68FD3381" w14:textId="5C3B0577" w:rsidR="00BB43CE" w:rsidRDefault="00BB43CE" w:rsidP="00CC7352">
            <w:r>
              <w:t>ABILITY TO:</w:t>
            </w:r>
          </w:p>
        </w:tc>
      </w:tr>
      <w:tr w:rsidR="00BB43CE" w14:paraId="496AF33B" w14:textId="77777777" w:rsidTr="000C4D17">
        <w:tc>
          <w:tcPr>
            <w:cnfStyle w:val="001000000000" w:firstRow="0" w:lastRow="0" w:firstColumn="1" w:lastColumn="0" w:oddVBand="0" w:evenVBand="0" w:oddHBand="0" w:evenHBand="0" w:firstRowFirstColumn="0" w:firstRowLastColumn="0" w:lastRowFirstColumn="0" w:lastRowLastColumn="0"/>
            <w:tcW w:w="10692" w:type="dxa"/>
          </w:tcPr>
          <w:p w14:paraId="2A3FA81D" w14:textId="77777777" w:rsidR="00BB43CE" w:rsidRPr="009C1400" w:rsidRDefault="008F535D" w:rsidP="009C1400">
            <w:pPr>
              <w:pStyle w:val="ListParagraph"/>
              <w:numPr>
                <w:ilvl w:val="0"/>
                <w:numId w:val="5"/>
              </w:numPr>
            </w:pPr>
            <w:r>
              <w:rPr>
                <w:rFonts w:eastAsia="Times New Roman" w:cs="Times New Roman"/>
                <w:b w:val="0"/>
                <w:spacing w:val="-3"/>
              </w:rPr>
              <w:t>U</w:t>
            </w:r>
            <w:r w:rsidR="009C1400" w:rsidRPr="009C1400">
              <w:rPr>
                <w:rFonts w:eastAsia="Times New Roman" w:cs="Times New Roman"/>
                <w:b w:val="0"/>
                <w:spacing w:val="-3"/>
              </w:rPr>
              <w:t>nderstand and anticipate problems, interpret data, and interpret written instructions, manuals, and reports</w:t>
            </w:r>
            <w:r>
              <w:rPr>
                <w:rFonts w:eastAsia="Times New Roman" w:cs="Times New Roman"/>
                <w:b w:val="0"/>
                <w:spacing w:val="-3"/>
              </w:rPr>
              <w:t>;</w:t>
            </w:r>
            <w:r w:rsidR="009C1400" w:rsidRPr="009C1400">
              <w:rPr>
                <w:rFonts w:eastAsia="Times New Roman" w:cs="Times New Roman"/>
                <w:b w:val="0"/>
                <w:spacing w:val="-3"/>
              </w:rPr>
              <w:t xml:space="preserve"> </w:t>
            </w:r>
          </w:p>
          <w:p w14:paraId="672118CE" w14:textId="77777777" w:rsidR="009C1400" w:rsidRDefault="008F535D" w:rsidP="009C1400">
            <w:pPr>
              <w:pStyle w:val="ListParagraph"/>
              <w:numPr>
                <w:ilvl w:val="0"/>
                <w:numId w:val="5"/>
              </w:numPr>
              <w:rPr>
                <w:b w:val="0"/>
              </w:rPr>
            </w:pPr>
            <w:r>
              <w:rPr>
                <w:b w:val="0"/>
              </w:rPr>
              <w:t>A</w:t>
            </w:r>
            <w:r w:rsidR="009C1400" w:rsidRPr="009C1400">
              <w:rPr>
                <w:b w:val="0"/>
              </w:rPr>
              <w:t>dapt to multi-task situations and work well under time constraints</w:t>
            </w:r>
            <w:r>
              <w:rPr>
                <w:b w:val="0"/>
              </w:rPr>
              <w:t>;</w:t>
            </w:r>
          </w:p>
          <w:p w14:paraId="2A4F5372" w14:textId="77777777" w:rsidR="009C1400" w:rsidRPr="001C0C3E" w:rsidRDefault="008F535D" w:rsidP="009C1400">
            <w:pPr>
              <w:pStyle w:val="ListParagraph"/>
              <w:numPr>
                <w:ilvl w:val="0"/>
                <w:numId w:val="5"/>
              </w:numPr>
              <w:rPr>
                <w:b w:val="0"/>
              </w:rPr>
            </w:pPr>
            <w:r>
              <w:rPr>
                <w:b w:val="0"/>
              </w:rPr>
              <w:t>M</w:t>
            </w:r>
            <w:r w:rsidR="009C1400" w:rsidRPr="009C1400">
              <w:rPr>
                <w:b w:val="0"/>
              </w:rPr>
              <w:t>ake decisions about testing water samples, prioritizing daily duties, and performing daily assignments in the safest and most efficient manner.</w:t>
            </w:r>
          </w:p>
          <w:p w14:paraId="7BC1807B" w14:textId="40196BF4" w:rsidR="001C0C3E" w:rsidRPr="001C0C3E" w:rsidRDefault="001C0C3E" w:rsidP="001C0C3E"/>
        </w:tc>
      </w:tr>
      <w:tr w:rsidR="00BB43CE" w14:paraId="068ED3B0" w14:textId="77777777" w:rsidTr="000C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shd w:val="clear" w:color="auto" w:fill="969696"/>
          </w:tcPr>
          <w:p w14:paraId="137B91A3" w14:textId="77777777" w:rsidR="00BB43CE" w:rsidRPr="000C4D17" w:rsidRDefault="00BB43CE" w:rsidP="00CC7352">
            <w:pPr>
              <w:rPr>
                <w:i/>
                <w:color w:val="FFFFFF" w:themeColor="background1"/>
              </w:rPr>
            </w:pPr>
            <w:r w:rsidRPr="000C4D17">
              <w:rPr>
                <w:i/>
                <w:color w:val="FFFFFF" w:themeColor="background1"/>
              </w:rPr>
              <w:t>ENVIRONMENTAL CONDITIONS &amp; PHYSICAL DEMANDS</w:t>
            </w:r>
          </w:p>
        </w:tc>
      </w:tr>
      <w:tr w:rsidR="00BB43CE" w14:paraId="4BDFD119" w14:textId="77777777" w:rsidTr="000C4D17">
        <w:tc>
          <w:tcPr>
            <w:cnfStyle w:val="001000000000" w:firstRow="0" w:lastRow="0" w:firstColumn="1" w:lastColumn="0" w:oddVBand="0" w:evenVBand="0" w:oddHBand="0" w:evenHBand="0" w:firstRowFirstColumn="0" w:firstRowLastColumn="0" w:lastRowFirstColumn="0" w:lastRowLastColumn="0"/>
            <w:tcW w:w="10692" w:type="dxa"/>
          </w:tcPr>
          <w:p w14:paraId="6C3E4478" w14:textId="77777777" w:rsidR="00BB43CE" w:rsidRDefault="00BB43CE" w:rsidP="00CC7352">
            <w:pPr>
              <w:rPr>
                <w:b w:val="0"/>
                <w:bCs w:val="0"/>
              </w:rPr>
            </w:pPr>
            <w:r>
              <w:t>WORKING CONDITIONS:</w:t>
            </w:r>
          </w:p>
          <w:p w14:paraId="54E339AA" w14:textId="77777777" w:rsidR="001C0C3E" w:rsidRDefault="001C0C3E" w:rsidP="00CC7352">
            <w:pPr>
              <w:rPr>
                <w:rFonts w:eastAsia="Times New Roman" w:cs="Times New Roman"/>
                <w:bCs w:val="0"/>
                <w:spacing w:val="-3"/>
              </w:rPr>
            </w:pPr>
            <w:r w:rsidRPr="009C1400">
              <w:rPr>
                <w:rFonts w:eastAsia="Times New Roman" w:cs="Times New Roman"/>
                <w:b w:val="0"/>
                <w:spacing w:val="-3"/>
              </w:rPr>
              <w:t>Some adverse working conditions exist within this position.  Exposure to bloodborne pathogens, hazardous chemicals, work in confined spaces, and all types of weather conditions is expected. This employee is exposed to raw sewage samples, broken laboratory glassware, hauled septage, and industrial wastewater.</w:t>
            </w:r>
          </w:p>
          <w:p w14:paraId="178B1F7F" w14:textId="77777777" w:rsidR="001C0C3E" w:rsidRDefault="001C0C3E" w:rsidP="00CC7352">
            <w:pPr>
              <w:rPr>
                <w:b w:val="0"/>
                <w:bCs w:val="0"/>
              </w:rPr>
            </w:pPr>
          </w:p>
          <w:p w14:paraId="305BC6A1" w14:textId="4DB1F50A" w:rsidR="001C0C3E" w:rsidRPr="001C0C3E" w:rsidRDefault="001C0C3E" w:rsidP="00CC7352">
            <w:pPr>
              <w:rPr>
                <w:b w:val="0"/>
                <w:bCs w:val="0"/>
              </w:rPr>
            </w:pPr>
            <w:r>
              <w:t>PHYSICAL REQUIREMENTS:</w:t>
            </w:r>
          </w:p>
        </w:tc>
      </w:tr>
      <w:tr w:rsidR="00BB43CE" w14:paraId="02987BEE" w14:textId="77777777" w:rsidTr="001C0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6504C222" w14:textId="77777777" w:rsidR="00BB43CE" w:rsidRPr="007D6162" w:rsidRDefault="009C1400"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r w:rsidRPr="009C1400">
              <w:rPr>
                <w:rFonts w:eastAsia="Times New Roman" w:cs="Times New Roman"/>
                <w:b w:val="0"/>
                <w:spacing w:val="-3"/>
              </w:rPr>
              <w:t>Manual labor including lifting and carrying heavy objects, bending</w:t>
            </w:r>
            <w:r w:rsidR="008F535D">
              <w:rPr>
                <w:rFonts w:eastAsia="Times New Roman" w:cs="Times New Roman"/>
                <w:b w:val="0"/>
                <w:spacing w:val="-3"/>
              </w:rPr>
              <w:t>,</w:t>
            </w:r>
            <w:r w:rsidRPr="009C1400">
              <w:rPr>
                <w:rFonts w:eastAsia="Times New Roman" w:cs="Times New Roman"/>
                <w:b w:val="0"/>
                <w:spacing w:val="-3"/>
              </w:rPr>
              <w:t xml:space="preserve"> kneeling, and the ability to operate department equipment is required daily in this position.  Position requires walking and/or standing most of the work period.</w:t>
            </w:r>
          </w:p>
        </w:tc>
      </w:tr>
    </w:tbl>
    <w:p w14:paraId="2ED70A51" w14:textId="77777777" w:rsidR="00BB43CE" w:rsidRPr="000E21C1" w:rsidRDefault="00BB43CE" w:rsidP="0055597E">
      <w:pPr>
        <w:tabs>
          <w:tab w:val="left" w:pos="2655"/>
        </w:tabs>
      </w:pPr>
    </w:p>
    <w:sectPr w:rsidR="00BB43CE" w:rsidRPr="000E21C1" w:rsidSect="009B376F">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37B7" w14:textId="77777777" w:rsidR="002A693B" w:rsidRDefault="002A693B" w:rsidP="000E21C1">
      <w:pPr>
        <w:spacing w:after="0" w:line="240" w:lineRule="auto"/>
      </w:pPr>
      <w:r>
        <w:separator/>
      </w:r>
    </w:p>
  </w:endnote>
  <w:endnote w:type="continuationSeparator" w:id="0">
    <w:p w14:paraId="060FE524" w14:textId="77777777" w:rsidR="002A693B" w:rsidRDefault="002A693B"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A81" w14:textId="77777777" w:rsidR="0093005A" w:rsidRPr="005F65C8" w:rsidRDefault="005F65C8" w:rsidP="0093005A">
    <w:pPr>
      <w:pStyle w:val="Footer"/>
      <w:jc w:val="center"/>
      <w:rPr>
        <w:rFonts w:ascii="Copperplate Gothic Bold" w:hAnsi="Copperplate Gothic Bold"/>
        <w:color w:val="969696"/>
        <w:sz w:val="20"/>
      </w:rPr>
    </w:pPr>
    <w:r w:rsidRPr="005F65C8">
      <w:rPr>
        <w:rFonts w:ascii="Copperplate Gothic Bold" w:hAnsi="Copperplate Gothic Bold"/>
        <w:color w:val="969696"/>
        <w:sz w:val="20"/>
      </w:rPr>
      <w:t xml:space="preserve">Updated: </w:t>
    </w:r>
    <w:r w:rsidR="007B2610">
      <w:rPr>
        <w:rFonts w:ascii="Copperplate Gothic Bold" w:hAnsi="Copperplate Gothic Bold"/>
        <w:color w:val="969696"/>
        <w:sz w:val="20"/>
      </w:rPr>
      <w:t>August 19</w:t>
    </w:r>
    <w:r>
      <w:rPr>
        <w:rFonts w:ascii="Copperplate Gothic Bold" w:hAnsi="Copperplate Gothic Bold"/>
        <w:color w:val="969696"/>
        <w:sz w:val="20"/>
      </w:rPr>
      <w:t>, 2015</w:t>
    </w:r>
  </w:p>
  <w:p w14:paraId="514E2232" w14:textId="77777777" w:rsidR="0093005A" w:rsidRDefault="0093005A" w:rsidP="0093005A">
    <w:pPr>
      <w:pStyle w:val="Footer"/>
      <w:jc w:val="center"/>
      <w:rPr>
        <w:rFonts w:ascii="Arial Black" w:hAnsi="Arial Black"/>
        <w:sz w:val="20"/>
      </w:rPr>
    </w:pPr>
  </w:p>
  <w:p w14:paraId="3D82B167" w14:textId="77777777" w:rsidR="0093005A" w:rsidRPr="0093005A" w:rsidRDefault="0093005A" w:rsidP="0093005A">
    <w:pPr>
      <w:pStyle w:val="Footer"/>
      <w:jc w:val="right"/>
      <w:rPr>
        <w:rFonts w:ascii="Arial Black" w:hAnsi="Arial Black"/>
        <w:sz w:val="20"/>
      </w:rPr>
    </w:pPr>
    <w:r w:rsidRPr="0093005A">
      <w:rPr>
        <w:rFonts w:ascii="Arial Black" w:hAnsi="Arial Black"/>
        <w:color w:val="808080" w:themeColor="background1" w:themeShade="80"/>
        <w:spacing w:val="60"/>
        <w:sz w:val="20"/>
      </w:rPr>
      <w:t>Page</w:t>
    </w:r>
    <w:r w:rsidRPr="0093005A">
      <w:rPr>
        <w:rFonts w:ascii="Arial Black" w:hAnsi="Arial Black"/>
        <w:sz w:val="20"/>
      </w:rPr>
      <w:t xml:space="preserve"> | </w:t>
    </w:r>
    <w:r w:rsidRPr="0093005A">
      <w:rPr>
        <w:rFonts w:ascii="Arial Black" w:hAnsi="Arial Black"/>
        <w:sz w:val="20"/>
      </w:rPr>
      <w:fldChar w:fldCharType="begin"/>
    </w:r>
    <w:r w:rsidRPr="0093005A">
      <w:rPr>
        <w:rFonts w:ascii="Arial Black" w:hAnsi="Arial Black"/>
        <w:sz w:val="20"/>
      </w:rPr>
      <w:instrText xml:space="preserve"> PAGE   \* MERGEFORMAT </w:instrText>
    </w:r>
    <w:r w:rsidRPr="0093005A">
      <w:rPr>
        <w:rFonts w:ascii="Arial Black" w:hAnsi="Arial Black"/>
        <w:sz w:val="20"/>
      </w:rPr>
      <w:fldChar w:fldCharType="separate"/>
    </w:r>
    <w:r w:rsidR="000C79AE" w:rsidRPr="000C79AE">
      <w:rPr>
        <w:rFonts w:ascii="Arial Black" w:hAnsi="Arial Black"/>
        <w:b/>
        <w:bCs/>
        <w:noProof/>
        <w:sz w:val="20"/>
      </w:rPr>
      <w:t>2</w:t>
    </w:r>
    <w:r w:rsidRPr="0093005A">
      <w:rPr>
        <w:rFonts w:ascii="Arial Black" w:hAnsi="Arial Black"/>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8964" w14:textId="77777777" w:rsidR="002A693B" w:rsidRDefault="002A693B" w:rsidP="000E21C1">
      <w:pPr>
        <w:spacing w:after="0" w:line="240" w:lineRule="auto"/>
      </w:pPr>
      <w:r>
        <w:separator/>
      </w:r>
    </w:p>
  </w:footnote>
  <w:footnote w:type="continuationSeparator" w:id="0">
    <w:p w14:paraId="3C4F7D7D" w14:textId="77777777" w:rsidR="002A693B" w:rsidRDefault="002A693B" w:rsidP="000E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D8A" w14:textId="77777777" w:rsidR="009B376F" w:rsidRPr="009C1400" w:rsidRDefault="0071322D" w:rsidP="009C1400">
    <w:pPr>
      <w:pStyle w:val="Header"/>
      <w:jc w:val="center"/>
      <w:rPr>
        <w:i/>
        <w:sz w:val="40"/>
        <w:szCs w:val="40"/>
      </w:rPr>
    </w:pPr>
    <w:r>
      <w:rPr>
        <w:noProof/>
      </w:rPr>
      <mc:AlternateContent>
        <mc:Choice Requires="wps">
          <w:drawing>
            <wp:anchor distT="0" distB="0" distL="114300" distR="114300" simplePos="0" relativeHeight="251669504" behindDoc="0" locked="0" layoutInCell="1" allowOverlap="1" wp14:anchorId="0DC132EB" wp14:editId="47CB130C">
              <wp:simplePos x="0" y="0"/>
              <wp:positionH relativeFrom="column">
                <wp:posOffset>5172075</wp:posOffset>
              </wp:positionH>
              <wp:positionV relativeFrom="paragraph">
                <wp:posOffset>447040</wp:posOffset>
              </wp:positionV>
              <wp:extent cx="183832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noFill/>
                      <a:ln w="9525">
                        <a:noFill/>
                        <a:miter lim="800000"/>
                        <a:headEnd/>
                        <a:tailEnd/>
                      </a:ln>
                    </wps:spPr>
                    <wps:txbx>
                      <w:txbxContent>
                        <w:p w14:paraId="304DDA86" w14:textId="77777777" w:rsidR="009B376F" w:rsidRPr="00526179" w:rsidRDefault="009B376F" w:rsidP="009B376F">
                          <w:pPr>
                            <w:rPr>
                              <w:b/>
                              <w:i/>
                              <w:color w:val="FFFFFF" w:themeColor="background1"/>
                              <w:sz w:val="32"/>
                            </w:rPr>
                          </w:pPr>
                          <w:r w:rsidRPr="00526179">
                            <w:rPr>
                              <w:b/>
                              <w:i/>
                              <w:color w:val="FFFFFF" w:themeColor="background1"/>
                              <w:sz w:val="32"/>
                            </w:rPr>
                            <w:t>JOB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C132EB" id="_x0000_t202" coordsize="21600,21600" o:spt="202" path="m,l,21600r21600,l21600,xe">
              <v:stroke joinstyle="miter"/>
              <v:path gradientshapeok="t" o:connecttype="rect"/>
            </v:shapetype>
            <v:shape id="Text Box 2" o:spid="_x0000_s1026" type="#_x0000_t202" style="position:absolute;left:0;text-align:left;margin-left:407.25pt;margin-top:35.2pt;width:144.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" filled="f" stroked="f">
              <v:textbox>
                <w:txbxContent>
                  <w:p w14:paraId="304DDA86" w14:textId="77777777" w:rsidR="009B376F" w:rsidRPr="00526179" w:rsidRDefault="009B376F" w:rsidP="009B376F">
                    <w:pPr>
                      <w:rPr>
                        <w:b/>
                        <w:i/>
                        <w:color w:val="FFFFFF" w:themeColor="background1"/>
                        <w:sz w:val="32"/>
                      </w:rPr>
                    </w:pPr>
                    <w:r w:rsidRPr="00526179">
                      <w:rPr>
                        <w:b/>
                        <w:i/>
                        <w:color w:val="FFFFFF" w:themeColor="background1"/>
                        <w:sz w:val="32"/>
                      </w:rPr>
                      <w:t>JOB DESCRIPTION</w:t>
                    </w:r>
                  </w:p>
                </w:txbxContent>
              </v:textbox>
            </v:shape>
          </w:pict>
        </mc:Fallback>
      </mc:AlternateContent>
    </w:r>
    <w:r w:rsidR="00762AD7" w:rsidRPr="009B376F">
      <w:rPr>
        <w:noProof/>
      </w:rPr>
      <mc:AlternateContent>
        <mc:Choice Requires="wps">
          <w:drawing>
            <wp:anchor distT="0" distB="0" distL="114300" distR="114300" simplePos="0" relativeHeight="251664384" behindDoc="0" locked="0" layoutInCell="1" allowOverlap="1" wp14:anchorId="54A69D9B" wp14:editId="16F932E1">
              <wp:simplePos x="0" y="0"/>
              <wp:positionH relativeFrom="column">
                <wp:posOffset>2286000</wp:posOffset>
              </wp:positionH>
              <wp:positionV relativeFrom="paragraph">
                <wp:posOffset>370840</wp:posOffset>
              </wp:positionV>
              <wp:extent cx="4572000" cy="428625"/>
              <wp:effectExtent l="57150" t="19050" r="57150" b="85725"/>
              <wp:wrapNone/>
              <wp:docPr id="3" name="Rectangle 3"/>
              <wp:cNvGraphicFramePr/>
              <a:graphic xmlns:a="http://schemas.openxmlformats.org/drawingml/2006/main">
                <a:graphicData uri="http://schemas.microsoft.com/office/word/2010/wordprocessingShape">
                  <wps:wsp>
                    <wps:cNvSpPr/>
                    <wps:spPr>
                      <a:xfrm>
                        <a:off x="0" y="0"/>
                        <a:ext cx="4572000" cy="428625"/>
                      </a:xfrm>
                      <a:prstGeom prst="rect">
                        <a:avLst/>
                      </a:prstGeom>
                      <a:solidFill>
                        <a:srgbClr val="4F8780"/>
                      </a:solidFill>
                      <a:ln>
                        <a:no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C9B6" id="Rectangle 3" o:spid="_x0000_s1026" style="position:absolute;margin-left:180pt;margin-top:29.2pt;width:5in;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" fillcolor="#4f8780" stroked="f">
              <v:shadow on="t" color="black" opacity="22937f" origin=",.5" offset="0,.63889mm"/>
            </v:rect>
          </w:pict>
        </mc:Fallback>
      </mc:AlternateContent>
    </w:r>
    <w:r w:rsidR="00EE7DF7" w:rsidRPr="009B376F">
      <w:rPr>
        <w:noProof/>
      </w:rPr>
      <mc:AlternateContent>
        <mc:Choice Requires="wps">
          <w:drawing>
            <wp:anchor distT="0" distB="0" distL="114300" distR="114300" simplePos="0" relativeHeight="251665408" behindDoc="0" locked="0" layoutInCell="1" allowOverlap="1" wp14:anchorId="7121A6F8" wp14:editId="330F7201">
              <wp:simplePos x="0" y="0"/>
              <wp:positionH relativeFrom="column">
                <wp:posOffset>152400</wp:posOffset>
              </wp:positionH>
              <wp:positionV relativeFrom="paragraph">
                <wp:posOffset>866775</wp:posOffset>
              </wp:positionV>
              <wp:extent cx="2305050" cy="295275"/>
              <wp:effectExtent l="57150" t="19050" r="57150" b="85725"/>
              <wp:wrapNone/>
              <wp:docPr id="2" name="Rectangle 2"/>
              <wp:cNvGraphicFramePr/>
              <a:graphic xmlns:a="http://schemas.openxmlformats.org/drawingml/2006/main">
                <a:graphicData uri="http://schemas.microsoft.com/office/word/2010/wordprocessingShape">
                  <wps:wsp>
                    <wps:cNvSpPr/>
                    <wps:spPr>
                      <a:xfrm>
                        <a:off x="0" y="0"/>
                        <a:ext cx="2305050" cy="295275"/>
                      </a:xfrm>
                      <a:prstGeom prst="rect">
                        <a:avLst/>
                      </a:prstGeom>
                      <a:solidFill>
                        <a:srgbClr val="969696"/>
                      </a:solidFill>
                      <a:ln>
                        <a:noFill/>
                      </a:ln>
                    </wps:spPr>
                    <wps:style>
                      <a:lnRef idx="1">
                        <a:schemeClr val="accent3"/>
                      </a:lnRef>
                      <a:fillRef idx="1001">
                        <a:schemeClr val="dk2"/>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A7EC" id="Rectangle 2" o:spid="_x0000_s1026" style="position:absolute;margin-left:12pt;margin-top:68.25pt;width:18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" fillcolor="#969696" stroked="f">
              <v:shadow on="t" color="black" opacity="22937f" origin=",.5" offset="0,.63889mm"/>
            </v:rect>
          </w:pict>
        </mc:Fallback>
      </mc:AlternateContent>
    </w:r>
    <w:r w:rsidR="00EE7DF7" w:rsidRPr="009B376F">
      <w:rPr>
        <w:noProof/>
      </w:rPr>
      <w:drawing>
        <wp:anchor distT="0" distB="0" distL="114300" distR="114300" simplePos="0" relativeHeight="251667456" behindDoc="0" locked="0" layoutInCell="1" allowOverlap="1" wp14:anchorId="72955837" wp14:editId="66663D99">
          <wp:simplePos x="0" y="0"/>
          <wp:positionH relativeFrom="column">
            <wp:posOffset>381000</wp:posOffset>
          </wp:positionH>
          <wp:positionV relativeFrom="paragraph">
            <wp:posOffset>161290</wp:posOffset>
          </wp:positionV>
          <wp:extent cx="1876425" cy="66357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63575"/>
                  </a:xfrm>
                  <a:prstGeom prst="rect">
                    <a:avLst/>
                  </a:prstGeom>
                </pic:spPr>
              </pic:pic>
            </a:graphicData>
          </a:graphic>
          <wp14:sizeRelH relativeFrom="page">
            <wp14:pctWidth>0</wp14:pctWidth>
          </wp14:sizeRelH>
          <wp14:sizeRelV relativeFrom="page">
            <wp14:pctHeight>0</wp14:pctHeight>
          </wp14:sizeRelV>
        </wp:anchor>
      </w:drawing>
    </w:r>
    <w:r w:rsidR="00EE7DF7" w:rsidRPr="009B376F">
      <w:rPr>
        <w:noProof/>
      </w:rPr>
      <mc:AlternateContent>
        <mc:Choice Requires="wps">
          <w:drawing>
            <wp:anchor distT="0" distB="0" distL="114300" distR="114300" simplePos="0" relativeHeight="251666432" behindDoc="0" locked="0" layoutInCell="1" allowOverlap="1" wp14:anchorId="7B560E17" wp14:editId="2F677DB2">
              <wp:simplePos x="0" y="0"/>
              <wp:positionH relativeFrom="column">
                <wp:posOffset>0</wp:posOffset>
              </wp:positionH>
              <wp:positionV relativeFrom="paragraph">
                <wp:posOffset>152400</wp:posOffset>
              </wp:positionV>
              <wp:extent cx="361950" cy="1314450"/>
              <wp:effectExtent l="57150" t="19050" r="57150" b="76200"/>
              <wp:wrapNone/>
              <wp:docPr id="1" name="Rectangle 1"/>
              <wp:cNvGraphicFramePr/>
              <a:graphic xmlns:a="http://schemas.openxmlformats.org/drawingml/2006/main">
                <a:graphicData uri="http://schemas.microsoft.com/office/word/2010/wordprocessingShape">
                  <wps:wsp>
                    <wps:cNvSpPr/>
                    <wps:spPr>
                      <a:xfrm>
                        <a:off x="0" y="0"/>
                        <a:ext cx="361950" cy="1314450"/>
                      </a:xfrm>
                      <a:prstGeom prst="rect">
                        <a:avLst/>
                      </a:prstGeom>
                      <a:solidFill>
                        <a:srgbClr val="33669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BD50" id="Rectangle 1" o:spid="_x0000_s1026" style="position:absolute;margin-left:0;margin-top:12pt;width:28.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" fillcolor="#369" stroked="f">
              <v:shadow on="t" color="black" opacity="22937f" origin=",.5" offset="0,.63889mm"/>
            </v:rect>
          </w:pict>
        </mc:Fallback>
      </mc:AlternateContent>
    </w:r>
    <w:r w:rsidR="009B376F">
      <w:br/>
    </w:r>
    <w:r w:rsidR="009C1400" w:rsidRPr="009C1400">
      <w:rPr>
        <w:i/>
        <w:sz w:val="40"/>
        <w:szCs w:val="40"/>
      </w:rPr>
      <w:t>WWTP Laboratory Technician</w:t>
    </w:r>
    <w:r w:rsidR="009B376F" w:rsidRPr="009C1400">
      <w:rPr>
        <w:i/>
        <w:sz w:val="40"/>
        <w:szCs w:val="40"/>
      </w:rPr>
      <w:br/>
    </w:r>
    <w:r w:rsidR="009B376F" w:rsidRPr="009C1400">
      <w:rPr>
        <w:i/>
        <w:sz w:val="40"/>
        <w:szCs w:val="40"/>
      </w:rPr>
      <w:br/>
    </w:r>
  </w:p>
  <w:tbl>
    <w:tblPr>
      <w:tblStyle w:val="TableGrid"/>
      <w:tblW w:w="0" w:type="auto"/>
      <w:tblInd w:w="3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416"/>
      <w:gridCol w:w="1496"/>
      <w:gridCol w:w="1350"/>
    </w:tblGrid>
    <w:tr w:rsidR="009B376F" w14:paraId="40691A1C" w14:textId="77777777" w:rsidTr="00CC7352">
      <w:trPr>
        <w:trHeight w:val="269"/>
      </w:trPr>
      <w:tc>
        <w:tcPr>
          <w:tcW w:w="1560" w:type="dxa"/>
        </w:tcPr>
        <w:p w14:paraId="4D3BFBFF" w14:textId="77777777" w:rsidR="009B376F" w:rsidRPr="000E21C1" w:rsidRDefault="009B376F" w:rsidP="00CC7352">
          <w:pPr>
            <w:pStyle w:val="Header"/>
            <w:rPr>
              <w:b/>
            </w:rPr>
          </w:pPr>
          <w:r w:rsidRPr="000E21C1">
            <w:rPr>
              <w:b/>
            </w:rPr>
            <w:t>JOB TITLE:</w:t>
          </w:r>
        </w:p>
      </w:tc>
      <w:tc>
        <w:tcPr>
          <w:tcW w:w="2490" w:type="dxa"/>
        </w:tcPr>
        <w:p w14:paraId="113F4D91" w14:textId="4B232940" w:rsidR="009B376F" w:rsidRPr="0093005A" w:rsidRDefault="00762AD7" w:rsidP="00CC7352">
          <w:pPr>
            <w:pStyle w:val="Header"/>
          </w:pPr>
          <w:r>
            <w:t>WWTP Lab Technician</w:t>
          </w:r>
        </w:p>
      </w:tc>
      <w:tc>
        <w:tcPr>
          <w:tcW w:w="1530" w:type="dxa"/>
        </w:tcPr>
        <w:p w14:paraId="448F7311" w14:textId="77777777" w:rsidR="009B376F" w:rsidRPr="000E21C1" w:rsidRDefault="009B376F" w:rsidP="00CC7352">
          <w:pPr>
            <w:pStyle w:val="Header"/>
            <w:rPr>
              <w:b/>
            </w:rPr>
          </w:pPr>
          <w:r w:rsidRPr="000E21C1">
            <w:rPr>
              <w:b/>
            </w:rPr>
            <w:t>PAY GRADE:</w:t>
          </w:r>
        </w:p>
      </w:tc>
      <w:tc>
        <w:tcPr>
          <w:tcW w:w="1380" w:type="dxa"/>
        </w:tcPr>
        <w:p w14:paraId="4E3E2047" w14:textId="77777777" w:rsidR="009B376F" w:rsidRDefault="00762AD7" w:rsidP="00CC7352">
          <w:pPr>
            <w:pStyle w:val="Header"/>
          </w:pPr>
          <w:r>
            <w:t>3</w:t>
          </w:r>
        </w:p>
      </w:tc>
    </w:tr>
    <w:tr w:rsidR="009B376F" w14:paraId="2BC51361" w14:textId="77777777" w:rsidTr="00CC7352">
      <w:trPr>
        <w:trHeight w:val="269"/>
      </w:trPr>
      <w:tc>
        <w:tcPr>
          <w:tcW w:w="1560" w:type="dxa"/>
        </w:tcPr>
        <w:p w14:paraId="1B1B879B" w14:textId="77777777" w:rsidR="009B376F" w:rsidRPr="000E21C1" w:rsidRDefault="009B376F" w:rsidP="00CC7352">
          <w:pPr>
            <w:pStyle w:val="Header"/>
            <w:rPr>
              <w:b/>
            </w:rPr>
          </w:pPr>
          <w:r w:rsidRPr="000E21C1">
            <w:rPr>
              <w:b/>
            </w:rPr>
            <w:t>DEPARTMENT:</w:t>
          </w:r>
        </w:p>
      </w:tc>
      <w:tc>
        <w:tcPr>
          <w:tcW w:w="2490" w:type="dxa"/>
        </w:tcPr>
        <w:p w14:paraId="0A2DFA36" w14:textId="77777777" w:rsidR="009B376F" w:rsidRPr="007D6162" w:rsidRDefault="00833D6A" w:rsidP="0055597E">
          <w:pPr>
            <w:pStyle w:val="Header"/>
          </w:pPr>
          <w:r>
            <w:t>Public Works</w:t>
          </w:r>
        </w:p>
      </w:tc>
      <w:tc>
        <w:tcPr>
          <w:tcW w:w="1530" w:type="dxa"/>
        </w:tcPr>
        <w:p w14:paraId="20E4A63D" w14:textId="77777777" w:rsidR="009B376F" w:rsidRPr="000E21C1" w:rsidRDefault="009B376F" w:rsidP="00CC7352">
          <w:pPr>
            <w:pStyle w:val="Header"/>
            <w:rPr>
              <w:b/>
            </w:rPr>
          </w:pPr>
          <w:r w:rsidRPr="000E21C1">
            <w:rPr>
              <w:b/>
            </w:rPr>
            <w:t>FLSA STATUS:</w:t>
          </w:r>
        </w:p>
      </w:tc>
      <w:tc>
        <w:tcPr>
          <w:tcW w:w="1380" w:type="dxa"/>
        </w:tcPr>
        <w:p w14:paraId="7ECA239C" w14:textId="77777777" w:rsidR="009B376F" w:rsidRDefault="00833D6A" w:rsidP="00CC7352">
          <w:pPr>
            <w:pStyle w:val="Header"/>
          </w:pPr>
          <w:r>
            <w:t>Non-Exempt</w:t>
          </w:r>
        </w:p>
      </w:tc>
    </w:tr>
    <w:tr w:rsidR="009B376F" w14:paraId="4944B85D" w14:textId="77777777" w:rsidTr="00CC7352">
      <w:trPr>
        <w:trHeight w:val="269"/>
      </w:trPr>
      <w:tc>
        <w:tcPr>
          <w:tcW w:w="1560" w:type="dxa"/>
        </w:tcPr>
        <w:p w14:paraId="428545E2" w14:textId="77777777" w:rsidR="009B376F" w:rsidRPr="000E21C1" w:rsidRDefault="009B376F" w:rsidP="00CC7352">
          <w:pPr>
            <w:pStyle w:val="Header"/>
            <w:rPr>
              <w:b/>
            </w:rPr>
          </w:pPr>
          <w:r w:rsidRPr="000E21C1">
            <w:rPr>
              <w:b/>
            </w:rPr>
            <w:t>DIVISION:</w:t>
          </w:r>
        </w:p>
      </w:tc>
      <w:tc>
        <w:tcPr>
          <w:tcW w:w="2490" w:type="dxa"/>
        </w:tcPr>
        <w:p w14:paraId="0DD6BA2F" w14:textId="77777777" w:rsidR="009B376F" w:rsidRPr="007D6162" w:rsidRDefault="00833D6A" w:rsidP="00CC7352">
          <w:pPr>
            <w:pStyle w:val="Header"/>
          </w:pPr>
          <w:r>
            <w:t>Wastewater</w:t>
          </w:r>
        </w:p>
      </w:tc>
      <w:tc>
        <w:tcPr>
          <w:tcW w:w="1530" w:type="dxa"/>
        </w:tcPr>
        <w:p w14:paraId="01B150B4" w14:textId="77777777" w:rsidR="009B376F" w:rsidRPr="000E21C1" w:rsidRDefault="009B376F" w:rsidP="00CC7352">
          <w:pPr>
            <w:pStyle w:val="Header"/>
            <w:rPr>
              <w:b/>
            </w:rPr>
          </w:pPr>
          <w:r w:rsidRPr="000E21C1">
            <w:rPr>
              <w:b/>
            </w:rPr>
            <w:t>UNION:</w:t>
          </w:r>
        </w:p>
      </w:tc>
      <w:tc>
        <w:tcPr>
          <w:tcW w:w="1380" w:type="dxa"/>
        </w:tcPr>
        <w:p w14:paraId="0A71C2A4" w14:textId="77777777" w:rsidR="009B376F" w:rsidRDefault="00833D6A" w:rsidP="00CC7352">
          <w:pPr>
            <w:pStyle w:val="Header"/>
          </w:pPr>
          <w:r>
            <w:t>SEIU</w:t>
          </w:r>
        </w:p>
      </w:tc>
    </w:tr>
  </w:tbl>
  <w:p w14:paraId="6C61ADC0" w14:textId="77777777" w:rsidR="009B376F" w:rsidRDefault="009B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9A35B2"/>
    <w:lvl w:ilvl="0">
      <w:numFmt w:val="decimal"/>
      <w:lvlText w:val="*"/>
      <w:lvlJc w:val="left"/>
    </w:lvl>
  </w:abstractNum>
  <w:abstractNum w:abstractNumId="1" w15:restartNumberingAfterBreak="0">
    <w:nsid w:val="1039004F"/>
    <w:multiLevelType w:val="hybridMultilevel"/>
    <w:tmpl w:val="0D5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C3F3C"/>
    <w:multiLevelType w:val="hybridMultilevel"/>
    <w:tmpl w:val="22D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AD2"/>
    <w:multiLevelType w:val="hybridMultilevel"/>
    <w:tmpl w:val="E90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E0B8F"/>
    <w:multiLevelType w:val="hybridMultilevel"/>
    <w:tmpl w:val="3C5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24866"/>
    <w:multiLevelType w:val="hybridMultilevel"/>
    <w:tmpl w:val="936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C1"/>
    <w:rsid w:val="000C4D17"/>
    <w:rsid w:val="000C79AE"/>
    <w:rsid w:val="000E21C1"/>
    <w:rsid w:val="001023F8"/>
    <w:rsid w:val="00125CB7"/>
    <w:rsid w:val="001C0C3E"/>
    <w:rsid w:val="001E48A0"/>
    <w:rsid w:val="00281890"/>
    <w:rsid w:val="002A693B"/>
    <w:rsid w:val="003A2A2D"/>
    <w:rsid w:val="00462583"/>
    <w:rsid w:val="004D2120"/>
    <w:rsid w:val="00526179"/>
    <w:rsid w:val="0055597E"/>
    <w:rsid w:val="005F240E"/>
    <w:rsid w:val="005F65C8"/>
    <w:rsid w:val="00626E84"/>
    <w:rsid w:val="0063356B"/>
    <w:rsid w:val="00636D32"/>
    <w:rsid w:val="006C207F"/>
    <w:rsid w:val="007018C1"/>
    <w:rsid w:val="0071322D"/>
    <w:rsid w:val="00762AD7"/>
    <w:rsid w:val="007B2610"/>
    <w:rsid w:val="007D6162"/>
    <w:rsid w:val="00833D6A"/>
    <w:rsid w:val="008F1243"/>
    <w:rsid w:val="008F535D"/>
    <w:rsid w:val="0093005A"/>
    <w:rsid w:val="009A0063"/>
    <w:rsid w:val="009B376F"/>
    <w:rsid w:val="009C1400"/>
    <w:rsid w:val="009E4932"/>
    <w:rsid w:val="00A86963"/>
    <w:rsid w:val="00AE6664"/>
    <w:rsid w:val="00B317F3"/>
    <w:rsid w:val="00B94D3A"/>
    <w:rsid w:val="00BB2E32"/>
    <w:rsid w:val="00BB43CE"/>
    <w:rsid w:val="00BC6ECF"/>
    <w:rsid w:val="00C96BA6"/>
    <w:rsid w:val="00CC1AE2"/>
    <w:rsid w:val="00D219BC"/>
    <w:rsid w:val="00EA794B"/>
    <w:rsid w:val="00EB22A4"/>
    <w:rsid w:val="00EE7DF7"/>
    <w:rsid w:val="00F02788"/>
    <w:rsid w:val="00F77665"/>
    <w:rsid w:val="00F8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062EB1"/>
  <w15:docId w15:val="{93ED82E5-9381-489E-88C0-ED5EDE29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C1"/>
    <w:rPr>
      <w:color w:val="808080"/>
    </w:rPr>
  </w:style>
  <w:style w:type="paragraph" w:styleId="BalloonText">
    <w:name w:val="Balloon Text"/>
    <w:basedOn w:val="Normal"/>
    <w:link w:val="BalloonTextChar"/>
    <w:uiPriority w:val="99"/>
    <w:semiHidden/>
    <w:unhideWhenUsed/>
    <w:rsid w:val="000E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C1"/>
    <w:rPr>
      <w:rFonts w:ascii="Tahoma" w:hAnsi="Tahoma" w:cs="Tahoma"/>
      <w:sz w:val="16"/>
      <w:szCs w:val="16"/>
    </w:rPr>
  </w:style>
  <w:style w:type="paragraph" w:styleId="ListParagraph">
    <w:name w:val="List Paragraph"/>
    <w:basedOn w:val="Normal"/>
    <w:uiPriority w:val="34"/>
    <w:qFormat/>
    <w:rsid w:val="000E21C1"/>
    <w:pPr>
      <w:ind w:left="720"/>
      <w:contextualSpacing/>
    </w:pPr>
  </w:style>
  <w:style w:type="paragraph" w:styleId="Header">
    <w:name w:val="header"/>
    <w:basedOn w:val="Normal"/>
    <w:link w:val="HeaderChar"/>
    <w:uiPriority w:val="99"/>
    <w:unhideWhenUsed/>
    <w:rsid w:val="000E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C1"/>
  </w:style>
  <w:style w:type="paragraph" w:styleId="Footer">
    <w:name w:val="footer"/>
    <w:basedOn w:val="Normal"/>
    <w:link w:val="FooterChar"/>
    <w:uiPriority w:val="99"/>
    <w:unhideWhenUsed/>
    <w:rsid w:val="000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C1"/>
  </w:style>
  <w:style w:type="table" w:styleId="TableGrid">
    <w:name w:val="Table Grid"/>
    <w:basedOn w:val="TableNormal"/>
    <w:uiPriority w:val="59"/>
    <w:rsid w:val="000E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21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B2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Hutchinson</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Dickinson</dc:creator>
  <cp:lastModifiedBy>Jill Hite</cp:lastModifiedBy>
  <cp:revision>3</cp:revision>
  <cp:lastPrinted>2017-11-27T19:03:00Z</cp:lastPrinted>
  <dcterms:created xsi:type="dcterms:W3CDTF">2021-08-24T13:24:00Z</dcterms:created>
  <dcterms:modified xsi:type="dcterms:W3CDTF">2021-08-26T16:49:00Z</dcterms:modified>
</cp:coreProperties>
</file>